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8A" w:rsidRPr="00FD4263" w:rsidRDefault="00C438D2" w:rsidP="00FD426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DIRECTION : </w:t>
      </w:r>
      <w:r w:rsidR="009B4AA0">
        <w:rPr>
          <w:b/>
          <w:sz w:val="28"/>
          <w:u w:val="single"/>
        </w:rPr>
        <w:t>DJT</w:t>
      </w:r>
      <w:r>
        <w:rPr>
          <w:b/>
          <w:sz w:val="28"/>
          <w:u w:val="single"/>
        </w:rPr>
        <w:t xml:space="preserve"> / </w:t>
      </w:r>
      <w:r w:rsidR="001A07E1">
        <w:rPr>
          <w:b/>
          <w:sz w:val="28"/>
          <w:u w:val="single"/>
        </w:rPr>
        <w:t>SERVICE :</w:t>
      </w:r>
      <w:r w:rsidR="009B4AA0">
        <w:rPr>
          <w:b/>
          <w:sz w:val="28"/>
          <w:u w:val="single"/>
        </w:rPr>
        <w:t xml:space="preserve"> ASSURANCES</w:t>
      </w:r>
      <w:bookmarkStart w:id="0" w:name="_GoBack"/>
      <w:bookmarkEnd w:id="0"/>
      <w:r w:rsidR="001A07E1">
        <w:rPr>
          <w:b/>
          <w:sz w:val="28"/>
          <w:u w:val="single"/>
        </w:rPr>
        <w:t xml:space="preserve">   -   </w:t>
      </w:r>
      <w:r w:rsidR="00CE708A" w:rsidRPr="00DA28AC">
        <w:rPr>
          <w:b/>
          <w:sz w:val="28"/>
          <w:u w:val="single"/>
        </w:rPr>
        <w:t xml:space="preserve">Marchés </w:t>
      </w:r>
      <w:r w:rsidR="001A07E1">
        <w:rPr>
          <w:b/>
          <w:sz w:val="28"/>
          <w:u w:val="single"/>
        </w:rPr>
        <w:t>publics récurrents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55"/>
        <w:gridCol w:w="1601"/>
        <w:gridCol w:w="1275"/>
        <w:gridCol w:w="1418"/>
        <w:gridCol w:w="1417"/>
        <w:gridCol w:w="1560"/>
        <w:gridCol w:w="1417"/>
        <w:gridCol w:w="2057"/>
        <w:gridCol w:w="1478"/>
      </w:tblGrid>
      <w:tr w:rsidR="0055171E" w:rsidTr="00367B19">
        <w:tc>
          <w:tcPr>
            <w:tcW w:w="1655" w:type="dxa"/>
          </w:tcPr>
          <w:p w:rsidR="0055171E" w:rsidRPr="001A07E1" w:rsidRDefault="001A07E1" w:rsidP="001A07E1">
            <w:pPr>
              <w:jc w:val="center"/>
              <w:rPr>
                <w:b/>
                <w:sz w:val="20"/>
              </w:rPr>
            </w:pPr>
            <w:r w:rsidRPr="001A07E1">
              <w:rPr>
                <w:b/>
                <w:sz w:val="20"/>
              </w:rPr>
              <w:t>Intitulé</w:t>
            </w:r>
            <w:r>
              <w:rPr>
                <w:b/>
                <w:sz w:val="20"/>
              </w:rPr>
              <w:t xml:space="preserve"> et numéro du marché </w:t>
            </w:r>
          </w:p>
        </w:tc>
        <w:tc>
          <w:tcPr>
            <w:tcW w:w="1601" w:type="dxa"/>
          </w:tcPr>
          <w:p w:rsidR="0055171E" w:rsidRPr="001A07E1" w:rsidRDefault="0055171E" w:rsidP="00C438D2">
            <w:pPr>
              <w:jc w:val="center"/>
              <w:rPr>
                <w:b/>
                <w:sz w:val="20"/>
              </w:rPr>
            </w:pPr>
            <w:r w:rsidRPr="001A07E1">
              <w:rPr>
                <w:b/>
                <w:sz w:val="20"/>
              </w:rPr>
              <w:t>Montant</w:t>
            </w:r>
            <w:r w:rsidR="001A07E1" w:rsidRPr="001A07E1">
              <w:rPr>
                <w:b/>
                <w:sz w:val="20"/>
              </w:rPr>
              <w:t xml:space="preserve"> d’attribution </w:t>
            </w:r>
            <w:r w:rsidR="00C438D2">
              <w:rPr>
                <w:b/>
                <w:sz w:val="20"/>
              </w:rPr>
              <w:t>(durée globale)</w:t>
            </w:r>
          </w:p>
        </w:tc>
        <w:tc>
          <w:tcPr>
            <w:tcW w:w="1275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Attributaire actuel</w:t>
            </w:r>
          </w:p>
        </w:tc>
        <w:tc>
          <w:tcPr>
            <w:tcW w:w="1418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de la décision d’attribution</w:t>
            </w:r>
          </w:p>
        </w:tc>
        <w:tc>
          <w:tcPr>
            <w:tcW w:w="1417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du d</w:t>
            </w:r>
            <w:r w:rsidR="0055171E" w:rsidRPr="001A07E1">
              <w:rPr>
                <w:b/>
                <w:sz w:val="20"/>
              </w:rPr>
              <w:t>ébut</w:t>
            </w:r>
            <w:r>
              <w:rPr>
                <w:b/>
                <w:sz w:val="20"/>
              </w:rPr>
              <w:t xml:space="preserve"> de l’exécution</w:t>
            </w:r>
          </w:p>
        </w:tc>
        <w:tc>
          <w:tcPr>
            <w:tcW w:w="1560" w:type="dxa"/>
          </w:tcPr>
          <w:p w:rsidR="0055171E" w:rsidRPr="001A07E1" w:rsidRDefault="0055171E" w:rsidP="008F12EC">
            <w:pPr>
              <w:jc w:val="center"/>
              <w:rPr>
                <w:b/>
                <w:sz w:val="20"/>
              </w:rPr>
            </w:pPr>
            <w:r w:rsidRPr="001A07E1">
              <w:rPr>
                <w:b/>
                <w:sz w:val="20"/>
              </w:rPr>
              <w:t>Durée</w:t>
            </w:r>
            <w:r w:rsidR="001A07E1">
              <w:rPr>
                <w:b/>
                <w:sz w:val="20"/>
              </w:rPr>
              <w:t xml:space="preserve"> globale du marché</w:t>
            </w:r>
          </w:p>
        </w:tc>
        <w:tc>
          <w:tcPr>
            <w:tcW w:w="1417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de la f</w:t>
            </w:r>
            <w:r w:rsidR="0055171E" w:rsidRPr="001A07E1">
              <w:rPr>
                <w:b/>
                <w:sz w:val="20"/>
              </w:rPr>
              <w:t>in</w:t>
            </w:r>
            <w:r>
              <w:rPr>
                <w:b/>
                <w:sz w:val="20"/>
              </w:rPr>
              <w:t xml:space="preserve"> d’exécution</w:t>
            </w:r>
          </w:p>
        </w:tc>
        <w:tc>
          <w:tcPr>
            <w:tcW w:w="2057" w:type="dxa"/>
          </w:tcPr>
          <w:p w:rsidR="0055171E" w:rsidRPr="001A07E1" w:rsidRDefault="0055171E" w:rsidP="008F12EC">
            <w:pPr>
              <w:jc w:val="center"/>
              <w:rPr>
                <w:b/>
                <w:sz w:val="20"/>
              </w:rPr>
            </w:pPr>
            <w:r w:rsidRPr="001A07E1">
              <w:rPr>
                <w:b/>
                <w:sz w:val="20"/>
              </w:rPr>
              <w:t>Remarques</w:t>
            </w:r>
          </w:p>
          <w:p w:rsidR="0055171E" w:rsidRPr="001A07E1" w:rsidRDefault="001A07E1" w:rsidP="00C438D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(cahier à modifier, renon, </w:t>
            </w:r>
            <w:r w:rsidR="00C438D2">
              <w:rPr>
                <w:b/>
                <w:sz w:val="20"/>
              </w:rPr>
              <w:t>durée ferme ou reconductible,…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478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du début de la préparation</w:t>
            </w:r>
            <w:r w:rsidR="005325E4" w:rsidRPr="001A07E1">
              <w:rPr>
                <w:b/>
                <w:sz w:val="20"/>
              </w:rPr>
              <w:t xml:space="preserve"> du </w:t>
            </w:r>
            <w:r>
              <w:rPr>
                <w:b/>
                <w:sz w:val="20"/>
              </w:rPr>
              <w:t xml:space="preserve">prochain </w:t>
            </w:r>
            <w:r w:rsidR="005325E4" w:rsidRPr="001A07E1">
              <w:rPr>
                <w:b/>
                <w:sz w:val="20"/>
              </w:rPr>
              <w:t>marché</w:t>
            </w:r>
          </w:p>
        </w:tc>
      </w:tr>
      <w:tr w:rsidR="0055171E" w:rsidTr="00367B19">
        <w:tc>
          <w:tcPr>
            <w:tcW w:w="1655" w:type="dxa"/>
          </w:tcPr>
          <w:p w:rsidR="0055171E" w:rsidRPr="00367B19" w:rsidRDefault="00367B19" w:rsidP="00500402">
            <w:pPr>
              <w:pStyle w:val="Titre1"/>
              <w:jc w:val="center"/>
              <w:rPr>
                <w:rFonts w:ascii="Verdana" w:hAnsi="Verdana"/>
                <w:sz w:val="18"/>
                <w:szCs w:val="18"/>
              </w:rPr>
            </w:pPr>
            <w:r w:rsidRPr="00367B19">
              <w:rPr>
                <w:rFonts w:ascii="Verdana" w:hAnsi="Verdana"/>
                <w:b w:val="0"/>
                <w:sz w:val="18"/>
                <w:szCs w:val="18"/>
              </w:rPr>
              <w:t xml:space="preserve">Marché </w:t>
            </w:r>
            <w:r w:rsidR="00500402" w:rsidRPr="00500402">
              <w:rPr>
                <w:rFonts w:ascii="Verdana" w:hAnsi="Verdana"/>
                <w:b w:val="0"/>
                <w:bCs w:val="0"/>
                <w:sz w:val="18"/>
                <w:szCs w:val="18"/>
              </w:rPr>
              <w:t>n°</w:t>
            </w:r>
            <w:r w:rsidRPr="00367B19">
              <w:rPr>
                <w:rFonts w:ascii="Verdana" w:hAnsi="Verdana"/>
                <w:b w:val="0"/>
                <w:sz w:val="18"/>
                <w:szCs w:val="18"/>
              </w:rPr>
              <w:t xml:space="preserve"> 2021/O/S/009/ASS/NS - Marché public d’assurances à lots ayant pour objet « Le renouvellement d’un portefeuille d’assurance à l’initiative et au bénéfice de la Ville d’ANDENNE »</w:t>
            </w:r>
            <w:r w:rsidR="00500402">
              <w:t xml:space="preserve"> </w:t>
            </w:r>
            <w:r w:rsidR="00500402" w:rsidRPr="00500402">
              <w:rPr>
                <w:rFonts w:ascii="Verdana" w:hAnsi="Verdana"/>
                <w:b w:val="0"/>
                <w:sz w:val="18"/>
                <w:szCs w:val="18"/>
              </w:rPr>
              <w:t>Procédure concurrentielle avec négociation</w:t>
            </w:r>
          </w:p>
        </w:tc>
        <w:tc>
          <w:tcPr>
            <w:tcW w:w="1601" w:type="dxa"/>
          </w:tcPr>
          <w:p w:rsidR="009B4AA0" w:rsidRDefault="009B4AA0" w:rsidP="009B4AA0">
            <w:pPr>
              <w:jc w:val="center"/>
              <w:rPr>
                <w:rStyle w:val="lev"/>
                <w:rFonts w:ascii="Verdana" w:hAnsi="Verdana"/>
                <w:b w:val="0"/>
                <w:sz w:val="18"/>
                <w:szCs w:val="18"/>
              </w:rPr>
            </w:pPr>
          </w:p>
          <w:p w:rsidR="009B4AA0" w:rsidRDefault="009B4AA0" w:rsidP="009B4AA0">
            <w:pPr>
              <w:jc w:val="center"/>
              <w:rPr>
                <w:rStyle w:val="lev"/>
                <w:rFonts w:ascii="Verdana" w:hAnsi="Verdana"/>
                <w:b w:val="0"/>
                <w:sz w:val="18"/>
                <w:szCs w:val="18"/>
              </w:rPr>
            </w:pPr>
          </w:p>
          <w:p w:rsidR="009B4AA0" w:rsidRDefault="009B4AA0" w:rsidP="009B4AA0">
            <w:pPr>
              <w:jc w:val="center"/>
              <w:rPr>
                <w:rStyle w:val="lev"/>
                <w:rFonts w:ascii="Verdana" w:hAnsi="Verdana"/>
                <w:b w:val="0"/>
                <w:sz w:val="18"/>
                <w:szCs w:val="18"/>
              </w:rPr>
            </w:pPr>
          </w:p>
          <w:p w:rsidR="0055171E" w:rsidRPr="00367B19" w:rsidRDefault="00367B19" w:rsidP="009B4AA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67B19">
              <w:rPr>
                <w:rStyle w:val="lev"/>
                <w:rFonts w:ascii="Verdana" w:hAnsi="Verdana"/>
                <w:b w:val="0"/>
                <w:sz w:val="18"/>
                <w:szCs w:val="18"/>
              </w:rPr>
              <w:t>313.356,12 euros T</w:t>
            </w:r>
            <w:r w:rsidR="009B4AA0">
              <w:rPr>
                <w:rStyle w:val="lev"/>
                <w:rFonts w:ascii="Verdana" w:hAnsi="Verdana"/>
                <w:b w:val="0"/>
                <w:sz w:val="18"/>
                <w:szCs w:val="18"/>
              </w:rPr>
              <w:t>T</w:t>
            </w:r>
            <w:r w:rsidRPr="00367B19">
              <w:rPr>
                <w:rStyle w:val="lev"/>
                <w:rFonts w:ascii="Verdana" w:hAnsi="Verdana"/>
                <w:b w:val="0"/>
                <w:sz w:val="18"/>
                <w:szCs w:val="18"/>
              </w:rPr>
              <w:t>C/an soit 1.253.424,48 euros T</w:t>
            </w:r>
            <w:r w:rsidR="009B4AA0">
              <w:rPr>
                <w:rStyle w:val="lev"/>
                <w:rFonts w:ascii="Verdana" w:hAnsi="Verdana"/>
                <w:b w:val="0"/>
                <w:sz w:val="18"/>
                <w:szCs w:val="18"/>
              </w:rPr>
              <w:t>T</w:t>
            </w:r>
            <w:r w:rsidRPr="00367B19">
              <w:rPr>
                <w:rStyle w:val="lev"/>
                <w:rFonts w:ascii="Verdana" w:hAnsi="Verdana"/>
                <w:b w:val="0"/>
                <w:sz w:val="18"/>
                <w:szCs w:val="18"/>
              </w:rPr>
              <w:t xml:space="preserve">C pour </w:t>
            </w:r>
            <w:r w:rsidR="009B4AA0">
              <w:rPr>
                <w:rStyle w:val="lev"/>
                <w:rFonts w:ascii="Verdana" w:hAnsi="Verdana"/>
                <w:b w:val="0"/>
                <w:sz w:val="18"/>
                <w:szCs w:val="18"/>
              </w:rPr>
              <w:t>la durée globale du marché (</w:t>
            </w:r>
            <w:r w:rsidRPr="00367B19">
              <w:rPr>
                <w:rStyle w:val="lev"/>
                <w:rFonts w:ascii="Verdana" w:hAnsi="Verdana"/>
                <w:b w:val="0"/>
                <w:sz w:val="18"/>
                <w:szCs w:val="18"/>
              </w:rPr>
              <w:t>4 an</w:t>
            </w:r>
            <w:r w:rsidR="009B4AA0">
              <w:rPr>
                <w:rStyle w:val="lev"/>
                <w:rFonts w:ascii="Verdana" w:hAnsi="Verdana"/>
                <w:b w:val="0"/>
                <w:sz w:val="18"/>
                <w:szCs w:val="18"/>
              </w:rPr>
              <w:t>s)</w:t>
            </w:r>
            <w:r w:rsidR="0055171E" w:rsidRPr="00367B1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55171E" w:rsidRPr="00766E2B" w:rsidRDefault="0055171E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55171E" w:rsidRPr="00766E2B" w:rsidRDefault="00367B19" w:rsidP="00FD4263">
            <w:pPr>
              <w:jc w:val="center"/>
            </w:pPr>
            <w:r>
              <w:t>AXA                      ETHIAS</w:t>
            </w:r>
          </w:p>
        </w:tc>
        <w:tc>
          <w:tcPr>
            <w:tcW w:w="1418" w:type="dxa"/>
          </w:tcPr>
          <w:p w:rsidR="0055171E" w:rsidRPr="00766E2B" w:rsidRDefault="0055171E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55171E" w:rsidRPr="00766E2B" w:rsidRDefault="00367B19" w:rsidP="00FD4263">
            <w:pPr>
              <w:jc w:val="center"/>
            </w:pPr>
            <w:r>
              <w:t>10/09/2021</w:t>
            </w:r>
          </w:p>
        </w:tc>
        <w:tc>
          <w:tcPr>
            <w:tcW w:w="1417" w:type="dxa"/>
          </w:tcPr>
          <w:p w:rsidR="0055171E" w:rsidRPr="00766E2B" w:rsidRDefault="0055171E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55171E" w:rsidRPr="00766E2B" w:rsidRDefault="00367B19" w:rsidP="00FD4263">
            <w:pPr>
              <w:jc w:val="center"/>
            </w:pPr>
            <w:r>
              <w:t>01/01/2022</w:t>
            </w:r>
          </w:p>
        </w:tc>
        <w:tc>
          <w:tcPr>
            <w:tcW w:w="1560" w:type="dxa"/>
          </w:tcPr>
          <w:p w:rsidR="0055171E" w:rsidRDefault="0055171E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367B19" w:rsidRPr="00766E2B" w:rsidRDefault="00367B19" w:rsidP="00FD4263">
            <w:pPr>
              <w:jc w:val="center"/>
            </w:pPr>
            <w:r>
              <w:t>1 an reconductible 3 fois</w:t>
            </w: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1417" w:type="dxa"/>
          </w:tcPr>
          <w:p w:rsidR="0055171E" w:rsidRPr="00766E2B" w:rsidRDefault="0055171E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55171E" w:rsidRPr="00766E2B" w:rsidRDefault="00367B19" w:rsidP="00FD4263">
            <w:pPr>
              <w:jc w:val="center"/>
            </w:pPr>
            <w:r>
              <w:t>31/12/2025</w:t>
            </w:r>
          </w:p>
        </w:tc>
        <w:tc>
          <w:tcPr>
            <w:tcW w:w="2057" w:type="dxa"/>
          </w:tcPr>
          <w:p w:rsidR="0055171E" w:rsidRDefault="0055171E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367B19" w:rsidRPr="00766E2B" w:rsidRDefault="00367B19" w:rsidP="00FD4263">
            <w:pPr>
              <w:jc w:val="center"/>
            </w:pPr>
            <w:r>
              <w:t>Durée reconductible 3 fois</w:t>
            </w:r>
          </w:p>
        </w:tc>
        <w:tc>
          <w:tcPr>
            <w:tcW w:w="1478" w:type="dxa"/>
          </w:tcPr>
          <w:p w:rsidR="0055171E" w:rsidRDefault="0055171E" w:rsidP="00FD4263">
            <w:pPr>
              <w:jc w:val="center"/>
            </w:pPr>
          </w:p>
          <w:p w:rsidR="009B4AA0" w:rsidRDefault="009B4AA0" w:rsidP="009B4AA0"/>
          <w:p w:rsidR="009B4AA0" w:rsidRDefault="009B4AA0" w:rsidP="009B4AA0"/>
          <w:p w:rsidR="009B4AA0" w:rsidRDefault="009B4AA0" w:rsidP="009B4AA0"/>
          <w:p w:rsidR="009B4AA0" w:rsidRDefault="009B4AA0" w:rsidP="009B4AA0"/>
          <w:p w:rsidR="0055171E" w:rsidRPr="00766E2B" w:rsidRDefault="00367B19" w:rsidP="009B4AA0">
            <w:r>
              <w:t>Janvier 2025</w:t>
            </w:r>
          </w:p>
        </w:tc>
      </w:tr>
      <w:tr w:rsidR="0055171E" w:rsidTr="00367B19">
        <w:tc>
          <w:tcPr>
            <w:tcW w:w="1655" w:type="dxa"/>
          </w:tcPr>
          <w:p w:rsidR="0055171E" w:rsidRPr="0055171E" w:rsidRDefault="00500402" w:rsidP="00FD4263">
            <w:pPr>
              <w:jc w:val="center"/>
              <w:rPr>
                <w:sz w:val="24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Marché n° </w:t>
            </w:r>
            <w:r w:rsidRPr="00500402">
              <w:rPr>
                <w:rFonts w:ascii="Verdana" w:hAnsi="Verdana"/>
                <w:sz w:val="18"/>
                <w:szCs w:val="18"/>
              </w:rPr>
              <w:t>2021-2024 (</w:t>
            </w:r>
            <w:r w:rsidRPr="00500402">
              <w:rPr>
                <w:rFonts w:ascii="Verdana" w:hAnsi="Verdana" w:cs="Tahoma"/>
                <w:sz w:val="18"/>
                <w:szCs w:val="18"/>
              </w:rPr>
              <w:t>2020/O/S/002/ASS/NS)</w:t>
            </w:r>
          </w:p>
          <w:p w:rsidR="0055171E" w:rsidRPr="00500402" w:rsidRDefault="00500402" w:rsidP="00500402">
            <w:pPr>
              <w:jc w:val="center"/>
              <w:rPr>
                <w:sz w:val="18"/>
                <w:szCs w:val="18"/>
              </w:rPr>
            </w:pPr>
            <w:r w:rsidRPr="00500402">
              <w:rPr>
                <w:rFonts w:ascii="Verdana" w:hAnsi="Verdana"/>
                <w:sz w:val="18"/>
                <w:szCs w:val="18"/>
              </w:rPr>
              <w:t>Marché public de services d’assurances  Procédure concurrentielle avec négociation</w:t>
            </w:r>
          </w:p>
        </w:tc>
        <w:tc>
          <w:tcPr>
            <w:tcW w:w="1601" w:type="dxa"/>
          </w:tcPr>
          <w:p w:rsidR="009B4AA0" w:rsidRDefault="009B4AA0" w:rsidP="00FD4263">
            <w:pPr>
              <w:jc w:val="center"/>
              <w:rPr>
                <w:rStyle w:val="lev"/>
                <w:rFonts w:ascii="Verdana" w:hAnsi="Verdana"/>
                <w:b w:val="0"/>
                <w:sz w:val="18"/>
                <w:szCs w:val="18"/>
              </w:rPr>
            </w:pPr>
          </w:p>
          <w:p w:rsidR="0055171E" w:rsidRPr="0055171E" w:rsidRDefault="009B4AA0" w:rsidP="00FD4263">
            <w:pPr>
              <w:jc w:val="center"/>
              <w:rPr>
                <w:rFonts w:ascii="Verdana" w:hAnsi="Verdana"/>
              </w:rPr>
            </w:pPr>
            <w:r w:rsidRPr="009B4AA0">
              <w:rPr>
                <w:rStyle w:val="lev"/>
                <w:rFonts w:ascii="Verdana" w:hAnsi="Verdana"/>
                <w:b w:val="0"/>
                <w:sz w:val="18"/>
                <w:szCs w:val="18"/>
              </w:rPr>
              <w:t xml:space="preserve"> 362.003,74 euros TTC</w:t>
            </w:r>
            <w:r>
              <w:rPr>
                <w:rStyle w:val="lev"/>
                <w:rFonts w:ascii="Verdana" w:hAnsi="Verdana"/>
                <w:b w:val="0"/>
                <w:sz w:val="18"/>
                <w:szCs w:val="18"/>
              </w:rPr>
              <w:t>/</w:t>
            </w:r>
            <w:r w:rsidRPr="009B4AA0">
              <w:rPr>
                <w:rStyle w:val="lev"/>
                <w:rFonts w:ascii="Verdana" w:hAnsi="Verdana"/>
                <w:b w:val="0"/>
                <w:sz w:val="18"/>
                <w:szCs w:val="18"/>
              </w:rPr>
              <w:t>an</w:t>
            </w:r>
            <w:r>
              <w:rPr>
                <w:rStyle w:val="lev"/>
                <w:rFonts w:ascii="Verdana" w:hAnsi="Verdana"/>
                <w:b w:val="0"/>
                <w:sz w:val="18"/>
                <w:szCs w:val="18"/>
              </w:rPr>
              <w:t xml:space="preserve"> soit</w:t>
            </w:r>
          </w:p>
          <w:p w:rsidR="0055171E" w:rsidRPr="009B4AA0" w:rsidRDefault="009B4AA0" w:rsidP="009B4AA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B4AA0">
              <w:rPr>
                <w:rStyle w:val="lev"/>
                <w:rFonts w:ascii="Verdana" w:hAnsi="Verdana"/>
                <w:b w:val="0"/>
                <w:sz w:val="18"/>
                <w:szCs w:val="18"/>
              </w:rPr>
              <w:t xml:space="preserve">1.448.014,96 euros TTC pour la durée globale du marché (4 ans) </w:t>
            </w:r>
          </w:p>
        </w:tc>
        <w:tc>
          <w:tcPr>
            <w:tcW w:w="1275" w:type="dxa"/>
          </w:tcPr>
          <w:p w:rsidR="0055171E" w:rsidRPr="0055171E" w:rsidRDefault="0055171E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55171E" w:rsidRPr="0055171E" w:rsidRDefault="00500402" w:rsidP="00FD4263">
            <w:pPr>
              <w:jc w:val="center"/>
            </w:pPr>
            <w:r>
              <w:t>ETHIAS</w:t>
            </w:r>
          </w:p>
        </w:tc>
        <w:tc>
          <w:tcPr>
            <w:tcW w:w="1418" w:type="dxa"/>
          </w:tcPr>
          <w:p w:rsidR="0055171E" w:rsidRPr="0055171E" w:rsidRDefault="0055171E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55171E" w:rsidRPr="0055171E" w:rsidRDefault="00500402" w:rsidP="00FD4263">
            <w:pPr>
              <w:jc w:val="center"/>
            </w:pPr>
            <w:r>
              <w:t>04/12/2020</w:t>
            </w:r>
          </w:p>
        </w:tc>
        <w:tc>
          <w:tcPr>
            <w:tcW w:w="1417" w:type="dxa"/>
          </w:tcPr>
          <w:p w:rsidR="009B4AA0" w:rsidRDefault="009B4AA0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55171E" w:rsidRPr="0055171E" w:rsidRDefault="00500402" w:rsidP="00FD4263">
            <w:pPr>
              <w:jc w:val="center"/>
            </w:pPr>
            <w:r>
              <w:t>01/01/2021</w:t>
            </w:r>
          </w:p>
          <w:p w:rsidR="0055171E" w:rsidRPr="0055171E" w:rsidRDefault="0055171E" w:rsidP="00FD4263">
            <w:pPr>
              <w:jc w:val="center"/>
            </w:pPr>
          </w:p>
          <w:p w:rsidR="0055171E" w:rsidRPr="0055171E" w:rsidRDefault="0055171E" w:rsidP="00FD4263">
            <w:pPr>
              <w:jc w:val="center"/>
            </w:pPr>
          </w:p>
        </w:tc>
        <w:tc>
          <w:tcPr>
            <w:tcW w:w="1560" w:type="dxa"/>
          </w:tcPr>
          <w:p w:rsidR="009B4AA0" w:rsidRDefault="009B4AA0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500402" w:rsidRDefault="00500402" w:rsidP="00FD4263">
            <w:pPr>
              <w:jc w:val="center"/>
            </w:pPr>
            <w:r>
              <w:t>1 an reconductible 3 fois</w:t>
            </w:r>
          </w:p>
          <w:p w:rsidR="0055171E" w:rsidRPr="0055171E" w:rsidRDefault="0055171E" w:rsidP="00FD4263">
            <w:pPr>
              <w:jc w:val="center"/>
            </w:pPr>
          </w:p>
        </w:tc>
        <w:tc>
          <w:tcPr>
            <w:tcW w:w="1417" w:type="dxa"/>
          </w:tcPr>
          <w:p w:rsidR="0055171E" w:rsidRPr="0055171E" w:rsidRDefault="0055171E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55171E" w:rsidRPr="0055171E" w:rsidRDefault="00500402" w:rsidP="00FD4263">
            <w:pPr>
              <w:jc w:val="center"/>
            </w:pPr>
            <w:r>
              <w:t>31/12/2021</w:t>
            </w:r>
          </w:p>
        </w:tc>
        <w:tc>
          <w:tcPr>
            <w:tcW w:w="2057" w:type="dxa"/>
          </w:tcPr>
          <w:p w:rsidR="009B4AA0" w:rsidRDefault="009B4AA0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55171E" w:rsidRPr="0055171E" w:rsidRDefault="00500402" w:rsidP="00FD4263">
            <w:pPr>
              <w:jc w:val="center"/>
            </w:pPr>
            <w:r>
              <w:t>Renonciation au 31/12/2021</w:t>
            </w:r>
            <w:r w:rsidR="001A07E1">
              <w:t xml:space="preserve"> </w:t>
            </w:r>
          </w:p>
        </w:tc>
        <w:tc>
          <w:tcPr>
            <w:tcW w:w="1478" w:type="dxa"/>
          </w:tcPr>
          <w:p w:rsidR="0055171E" w:rsidRPr="0055171E" w:rsidRDefault="0055171E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9B4AA0" w:rsidRDefault="009B4AA0" w:rsidP="00FD4263">
            <w:pPr>
              <w:jc w:val="center"/>
            </w:pPr>
          </w:p>
          <w:p w:rsidR="0055171E" w:rsidRPr="0055171E" w:rsidRDefault="00500402" w:rsidP="00FD4263">
            <w:pPr>
              <w:jc w:val="center"/>
            </w:pPr>
            <w:r>
              <w:t>Mars 2021</w:t>
            </w:r>
          </w:p>
        </w:tc>
      </w:tr>
    </w:tbl>
    <w:p w:rsidR="00CE708A" w:rsidRDefault="00CE708A" w:rsidP="00CE708A">
      <w:pPr>
        <w:spacing w:line="480" w:lineRule="auto"/>
      </w:pPr>
    </w:p>
    <w:sectPr w:rsidR="00CE708A" w:rsidSect="00766E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9E"/>
    <w:rsid w:val="00045FB3"/>
    <w:rsid w:val="000B0B02"/>
    <w:rsid w:val="00186D28"/>
    <w:rsid w:val="001A07E1"/>
    <w:rsid w:val="00286412"/>
    <w:rsid w:val="00360811"/>
    <w:rsid w:val="00367B19"/>
    <w:rsid w:val="003A35A1"/>
    <w:rsid w:val="00447B41"/>
    <w:rsid w:val="004648EB"/>
    <w:rsid w:val="004E080C"/>
    <w:rsid w:val="00500402"/>
    <w:rsid w:val="00514DB7"/>
    <w:rsid w:val="005325E4"/>
    <w:rsid w:val="0055171E"/>
    <w:rsid w:val="0058059E"/>
    <w:rsid w:val="005951B1"/>
    <w:rsid w:val="005A63D6"/>
    <w:rsid w:val="005D14B7"/>
    <w:rsid w:val="005E0197"/>
    <w:rsid w:val="00637F59"/>
    <w:rsid w:val="006A31BA"/>
    <w:rsid w:val="006D1D53"/>
    <w:rsid w:val="007024E7"/>
    <w:rsid w:val="00726640"/>
    <w:rsid w:val="0074648E"/>
    <w:rsid w:val="007467BD"/>
    <w:rsid w:val="00766E2B"/>
    <w:rsid w:val="00793534"/>
    <w:rsid w:val="007B4777"/>
    <w:rsid w:val="007C599C"/>
    <w:rsid w:val="00800455"/>
    <w:rsid w:val="008517F3"/>
    <w:rsid w:val="008F12EC"/>
    <w:rsid w:val="009B4AA0"/>
    <w:rsid w:val="009B66DF"/>
    <w:rsid w:val="00A7482A"/>
    <w:rsid w:val="00C438D2"/>
    <w:rsid w:val="00C83ECD"/>
    <w:rsid w:val="00CE708A"/>
    <w:rsid w:val="00D16060"/>
    <w:rsid w:val="00D669F2"/>
    <w:rsid w:val="00DA28AC"/>
    <w:rsid w:val="00DC1B6D"/>
    <w:rsid w:val="00E761B4"/>
    <w:rsid w:val="00EA5E34"/>
    <w:rsid w:val="00EC202C"/>
    <w:rsid w:val="00EC5C45"/>
    <w:rsid w:val="00EC634F"/>
    <w:rsid w:val="00EE124C"/>
    <w:rsid w:val="00F21ACE"/>
    <w:rsid w:val="00FA3FA5"/>
    <w:rsid w:val="00FD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0B39"/>
  <w15:chartTrackingRefBased/>
  <w15:docId w15:val="{C0554C53-C5F5-40B2-97C4-BB31D8E4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67B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E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367B19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styleId="lev">
    <w:name w:val="Strong"/>
    <w:basedOn w:val="Policepardfaut"/>
    <w:uiPriority w:val="22"/>
    <w:qFormat/>
    <w:rsid w:val="00367B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d'Andenne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Bouret</dc:creator>
  <cp:keywords/>
  <dc:description/>
  <cp:lastModifiedBy>Dominique Lefevre</cp:lastModifiedBy>
  <cp:revision>2</cp:revision>
  <dcterms:created xsi:type="dcterms:W3CDTF">2021-09-21T13:39:00Z</dcterms:created>
  <dcterms:modified xsi:type="dcterms:W3CDTF">2021-09-21T13:39:00Z</dcterms:modified>
</cp:coreProperties>
</file>